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EDB" w:rsidRPr="00CC3DAE" w:rsidRDefault="003E5EDB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2</w:t>
      </w:r>
    </w:p>
    <w:p w:rsidR="003E5EDB" w:rsidRPr="00020F8C" w:rsidRDefault="003E5EDB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3E5EDB" w:rsidRPr="009652AB" w:rsidRDefault="003E5EDB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 w:rsidRPr="007569C6">
        <w:rPr>
          <w:rStyle w:val="1"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020F8C">
        <w:rPr>
          <w:bCs/>
          <w:szCs w:val="28"/>
        </w:rPr>
        <w:t>»</w:t>
      </w:r>
    </w:p>
    <w:p w:rsidR="003E5EDB" w:rsidRDefault="003E5EDB" w:rsidP="00D54938">
      <w:pPr>
        <w:spacing w:after="0" w:line="240" w:lineRule="auto"/>
        <w:ind w:left="4820"/>
        <w:jc w:val="both"/>
        <w:rPr>
          <w:szCs w:val="28"/>
        </w:rPr>
      </w:pPr>
    </w:p>
    <w:p w:rsidR="003E5EDB" w:rsidRDefault="003E5EDB" w:rsidP="00D54938">
      <w:pPr>
        <w:spacing w:after="0" w:line="240" w:lineRule="auto"/>
        <w:ind w:left="4820"/>
        <w:jc w:val="both"/>
        <w:rPr>
          <w:szCs w:val="28"/>
        </w:rPr>
      </w:pPr>
    </w:p>
    <w:p w:rsidR="003E5EDB" w:rsidRPr="00795099" w:rsidRDefault="003E5EDB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795099">
        <w:rPr>
          <w:b/>
          <w:color w:val="22272F"/>
          <w:szCs w:val="28"/>
        </w:rPr>
        <w:t>Идентификаторы категорий (признаков) заявителей</w:t>
      </w:r>
    </w:p>
    <w:p w:rsidR="003E5EDB" w:rsidRDefault="003E5EDB" w:rsidP="00D21FEA">
      <w:pPr>
        <w:pStyle w:val="ConsPlusNormal"/>
        <w:jc w:val="both"/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237"/>
        <w:gridCol w:w="2214"/>
      </w:tblGrid>
      <w:tr w:rsidR="003E5EDB" w:rsidRPr="008511D2" w:rsidTr="007569C6"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23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221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3E5EDB" w:rsidRPr="008511D2" w:rsidTr="007569C6">
        <w:trPr>
          <w:trHeight w:val="247"/>
        </w:trPr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3E5EDB" w:rsidRPr="00D21FEA" w:rsidRDefault="003E5EDB" w:rsidP="0079509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37" w:type="dxa"/>
          </w:tcPr>
          <w:p w:rsidR="003E5EDB" w:rsidRDefault="003E5EDB" w:rsidP="00D21FEA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2214" w:type="dxa"/>
          </w:tcPr>
          <w:p w:rsidR="003E5EDB" w:rsidRPr="00D21FEA" w:rsidRDefault="003E5EDB" w:rsidP="0079509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3E5EDB" w:rsidRPr="008511D2" w:rsidTr="007569C6">
        <w:trPr>
          <w:trHeight w:val="770"/>
        </w:trPr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3E5EDB" w:rsidRPr="00D21FEA" w:rsidRDefault="003E5EDB" w:rsidP="00AE17F4">
            <w:pPr>
              <w:pStyle w:val="ConsPlusNormal"/>
              <w:jc w:val="both"/>
              <w:rPr>
                <w:szCs w:val="24"/>
              </w:rPr>
            </w:pPr>
            <w:r>
              <w:t xml:space="preserve">Физические лица, в том числе индивидуальные предприниматели,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 № 647 «Об объявлении частичной мобилизации в Российской Федерации»</w:t>
            </w:r>
          </w:p>
        </w:tc>
        <w:tc>
          <w:tcPr>
            <w:tcW w:w="2237" w:type="dxa"/>
            <w:vMerge w:val="restart"/>
          </w:tcPr>
          <w:p w:rsidR="003E5EDB" w:rsidRDefault="003E5EDB" w:rsidP="00D21FEA">
            <w:pPr>
              <w:pStyle w:val="ConsPlusNormal"/>
              <w:jc w:val="center"/>
            </w:pPr>
            <w:r>
              <w:t>Дополнительное соглашение к договору аренды недвижимого имущества (включая земельные участки);</w:t>
            </w:r>
          </w:p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>
              <w:t>соглашение о расторжении договора аренды недвижимого имущества (включая земельные участки) по инициативе арендатора без применения штрафных санкции</w:t>
            </w:r>
          </w:p>
        </w:tc>
        <w:tc>
          <w:tcPr>
            <w:tcW w:w="221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3E5EDB" w:rsidRPr="008511D2" w:rsidTr="007569C6"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3E5EDB" w:rsidRPr="00D21FEA" w:rsidRDefault="003E5EDB" w:rsidP="00AE17F4">
            <w:pPr>
              <w:pStyle w:val="ConsPlusNormal"/>
              <w:jc w:val="both"/>
              <w:rPr>
                <w:szCs w:val="24"/>
              </w:rPr>
            </w:pPr>
            <w:r>
              <w:t xml:space="preserve">Физические лица, в том числе индивидуальные предприниматели, проходящие военную службу по контракту, заключенному в соответствии с пунктом 7 статьи 38 Федерального закона от 28 марта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t>1998 г</w:t>
              </w:r>
            </w:smartTag>
            <w:r>
              <w:t>. № 53-ФЗ «О воинской обязанности и военной службе»</w:t>
            </w:r>
          </w:p>
        </w:tc>
        <w:tc>
          <w:tcPr>
            <w:tcW w:w="2237" w:type="dxa"/>
            <w:vMerge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3E5EDB" w:rsidRPr="008511D2" w:rsidTr="007569C6">
        <w:trPr>
          <w:trHeight w:val="668"/>
        </w:trPr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3E5EDB" w:rsidRPr="00D21FEA" w:rsidRDefault="003E5EDB" w:rsidP="00AE17F4">
            <w:pPr>
              <w:pStyle w:val="ConsPlusNormal"/>
              <w:jc w:val="both"/>
              <w:rPr>
                <w:szCs w:val="24"/>
              </w:rPr>
            </w:pPr>
            <w:r>
              <w:t>Физические лица, в том числе индивидуальные предприниматели, заключившие контракт о добровольном содействии в выполнении задач, возложенных на Вооруженные Силы Российской Федерации, принимающие участие в специальной военной операции</w:t>
            </w:r>
          </w:p>
        </w:tc>
        <w:tc>
          <w:tcPr>
            <w:tcW w:w="2237" w:type="dxa"/>
            <w:vMerge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3E5EDB" w:rsidRPr="008511D2" w:rsidTr="007569C6">
        <w:trPr>
          <w:trHeight w:val="668"/>
        </w:trPr>
        <w:tc>
          <w:tcPr>
            <w:tcW w:w="567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3E5EDB" w:rsidRDefault="003E5EDB" w:rsidP="00AE17F4">
            <w:pPr>
              <w:pStyle w:val="ConsPlusNormal"/>
              <w:jc w:val="both"/>
            </w:pPr>
            <w:r>
              <w:t>Физические лица, являющиеся единственным учредителем (участником) юридического лица и его руководителем, призванные на военную службу по мобилизации в Вооруженные Силы</w:t>
            </w:r>
          </w:p>
        </w:tc>
        <w:tc>
          <w:tcPr>
            <w:tcW w:w="2237" w:type="dxa"/>
            <w:vMerge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3E5EDB" w:rsidRPr="00D21FEA" w:rsidRDefault="003E5EDB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  <w:tr w:rsidR="003E5EDB" w:rsidRPr="008511D2" w:rsidTr="007569C6">
        <w:trPr>
          <w:trHeight w:val="247"/>
        </w:trPr>
        <w:tc>
          <w:tcPr>
            <w:tcW w:w="567" w:type="dxa"/>
          </w:tcPr>
          <w:p w:rsidR="003E5EDB" w:rsidRPr="00D21FEA" w:rsidRDefault="003E5EDB" w:rsidP="00E4312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4704" w:type="dxa"/>
          </w:tcPr>
          <w:p w:rsidR="003E5EDB" w:rsidRPr="00D21FEA" w:rsidRDefault="003E5EDB" w:rsidP="00E4312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37" w:type="dxa"/>
          </w:tcPr>
          <w:p w:rsidR="003E5EDB" w:rsidRDefault="003E5EDB" w:rsidP="00E4312A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2214" w:type="dxa"/>
          </w:tcPr>
          <w:p w:rsidR="003E5EDB" w:rsidRPr="00D21FEA" w:rsidRDefault="003E5EDB" w:rsidP="00E4312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71882" w:rsidRPr="008511D2" w:rsidTr="007569C6">
        <w:trPr>
          <w:trHeight w:val="755"/>
        </w:trPr>
        <w:tc>
          <w:tcPr>
            <w:tcW w:w="567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4704" w:type="dxa"/>
          </w:tcPr>
          <w:p w:rsidR="00971882" w:rsidRDefault="00971882" w:rsidP="00AE17F4">
            <w:pPr>
              <w:pStyle w:val="ConsPlusNormal"/>
              <w:jc w:val="both"/>
            </w:pPr>
            <w:r>
              <w:t xml:space="preserve">Российской Федерации в соответствии с Указом Президента Российской Федерации от 21 сентября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 № 647 «Об объявлении частичной мобилизации в Российской Федерации»</w:t>
            </w:r>
          </w:p>
        </w:tc>
        <w:tc>
          <w:tcPr>
            <w:tcW w:w="2237" w:type="dxa"/>
            <w:vMerge w:val="restart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971882" w:rsidRPr="008511D2" w:rsidTr="007569C6">
        <w:trPr>
          <w:trHeight w:val="755"/>
        </w:trPr>
        <w:tc>
          <w:tcPr>
            <w:tcW w:w="567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704" w:type="dxa"/>
          </w:tcPr>
          <w:p w:rsidR="00971882" w:rsidRDefault="00971882" w:rsidP="00AE17F4">
            <w:pPr>
              <w:pStyle w:val="ConsPlusNormal"/>
              <w:jc w:val="both"/>
            </w:pPr>
            <w:r>
              <w:t xml:space="preserve">Физические лица, являющиеся единственным учредителем (участником) юридического лица и его руководителем, проходящие военную службу по контракту, заключенному в соответствии с пунктом 7 статьи 38 Федерального закона от 28 марта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t>1998 г</w:t>
              </w:r>
            </w:smartTag>
            <w:r>
              <w:t>. № 53-ФЗ «О воинской обязанности и военной службе»</w:t>
            </w:r>
          </w:p>
        </w:tc>
        <w:tc>
          <w:tcPr>
            <w:tcW w:w="2237" w:type="dxa"/>
            <w:vMerge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5А</w:t>
            </w:r>
          </w:p>
        </w:tc>
      </w:tr>
      <w:tr w:rsidR="00971882" w:rsidRPr="008511D2" w:rsidTr="007569C6">
        <w:trPr>
          <w:trHeight w:val="755"/>
        </w:trPr>
        <w:tc>
          <w:tcPr>
            <w:tcW w:w="567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704" w:type="dxa"/>
          </w:tcPr>
          <w:p w:rsidR="00971882" w:rsidRDefault="00971882" w:rsidP="00AE17F4">
            <w:pPr>
              <w:pStyle w:val="ConsPlusNormal"/>
              <w:jc w:val="both"/>
            </w:pPr>
            <w:r>
              <w:t>Физические лица, являющиеся единственным учредителем (участником) юридического лица и его руководителем, заключившие контракт о добровольном содействии в выполнении задач, возложенных на Вооруженные Силы Российской Федерации, принимающие участие в специальной военной операции</w:t>
            </w:r>
          </w:p>
        </w:tc>
        <w:tc>
          <w:tcPr>
            <w:tcW w:w="2237" w:type="dxa"/>
            <w:vMerge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6А</w:t>
            </w:r>
          </w:p>
        </w:tc>
      </w:tr>
      <w:tr w:rsidR="00971882" w:rsidRPr="008511D2" w:rsidTr="007569C6">
        <w:trPr>
          <w:trHeight w:val="755"/>
        </w:trPr>
        <w:tc>
          <w:tcPr>
            <w:tcW w:w="567" w:type="dxa"/>
          </w:tcPr>
          <w:p w:rsidR="00971882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704" w:type="dxa"/>
          </w:tcPr>
          <w:p w:rsidR="00971882" w:rsidRDefault="00971882" w:rsidP="00971882">
            <w:pPr>
              <w:pStyle w:val="ConsPlusNormal"/>
              <w:jc w:val="both"/>
            </w:pPr>
            <w:r>
              <w:rPr>
                <w:szCs w:val="24"/>
              </w:rPr>
              <w:t xml:space="preserve">Физическое лицо, </w:t>
            </w:r>
            <w:r w:rsidRPr="005A3A66">
              <w:rPr>
                <w:szCs w:val="28"/>
              </w:rPr>
              <w:t>наделенн</w:t>
            </w:r>
            <w:r>
              <w:rPr>
                <w:szCs w:val="28"/>
              </w:rPr>
              <w:t>ое</w:t>
            </w:r>
            <w:r w:rsidRPr="005A3A66">
              <w:rPr>
                <w:szCs w:val="28"/>
              </w:rPr>
              <w:t xml:space="preserve"> соответствующими полномочиями</w:t>
            </w:r>
          </w:p>
        </w:tc>
        <w:tc>
          <w:tcPr>
            <w:tcW w:w="2237" w:type="dxa"/>
            <w:vMerge/>
          </w:tcPr>
          <w:p w:rsidR="00971882" w:rsidRPr="00D21FEA" w:rsidRDefault="0097188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214" w:type="dxa"/>
          </w:tcPr>
          <w:p w:rsidR="00971882" w:rsidRDefault="00971882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7А</w:t>
            </w:r>
          </w:p>
        </w:tc>
      </w:tr>
    </w:tbl>
    <w:p w:rsidR="003E5EDB" w:rsidRDefault="003E5EDB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3E5EDB" w:rsidRDefault="003E5EDB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3E5EDB" w:rsidRDefault="003E5EDB" w:rsidP="0096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Начальник управления</w:t>
      </w:r>
    </w:p>
    <w:p w:rsidR="003E5EDB" w:rsidRPr="00916439" w:rsidRDefault="003E5EDB" w:rsidP="0096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 xml:space="preserve">муниципальной собственности                             </w:t>
      </w:r>
      <w:bookmarkStart w:id="0" w:name="_GoBack"/>
      <w:bookmarkEnd w:id="0"/>
      <w:r>
        <w:rPr>
          <w:szCs w:val="28"/>
          <w:lang w:eastAsia="ru-RU"/>
        </w:rPr>
        <w:t xml:space="preserve">                         Н.И. Федосеева</w:t>
      </w:r>
    </w:p>
    <w:sectPr w:rsidR="003E5EDB" w:rsidRPr="00916439" w:rsidSect="007569C6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DB" w:rsidRDefault="003E5EDB" w:rsidP="001813EF">
      <w:pPr>
        <w:spacing w:after="0" w:line="240" w:lineRule="auto"/>
      </w:pPr>
      <w:r>
        <w:separator/>
      </w:r>
    </w:p>
  </w:endnote>
  <w:endnote w:type="continuationSeparator" w:id="0">
    <w:p w:rsidR="003E5EDB" w:rsidRDefault="003E5EDB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DB" w:rsidRDefault="003E5EDB" w:rsidP="001813EF">
      <w:pPr>
        <w:spacing w:after="0" w:line="240" w:lineRule="auto"/>
      </w:pPr>
      <w:r>
        <w:separator/>
      </w:r>
    </w:p>
  </w:footnote>
  <w:footnote w:type="continuationSeparator" w:id="0">
    <w:p w:rsidR="003E5EDB" w:rsidRDefault="003E5EDB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EDB" w:rsidRDefault="0097188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E5EDB" w:rsidRDefault="003E5E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3EF"/>
    <w:rsid w:val="00020F8C"/>
    <w:rsid w:val="00024135"/>
    <w:rsid w:val="0003406B"/>
    <w:rsid w:val="00044FD3"/>
    <w:rsid w:val="000508F6"/>
    <w:rsid w:val="000514AF"/>
    <w:rsid w:val="0009678C"/>
    <w:rsid w:val="000A40BE"/>
    <w:rsid w:val="000A76C5"/>
    <w:rsid w:val="000B5087"/>
    <w:rsid w:val="00132021"/>
    <w:rsid w:val="00133D11"/>
    <w:rsid w:val="00150D56"/>
    <w:rsid w:val="001813EF"/>
    <w:rsid w:val="001855BE"/>
    <w:rsid w:val="001973CA"/>
    <w:rsid w:val="001D2570"/>
    <w:rsid w:val="001D2C78"/>
    <w:rsid w:val="001D77A9"/>
    <w:rsid w:val="001F787A"/>
    <w:rsid w:val="00230DFD"/>
    <w:rsid w:val="0023479C"/>
    <w:rsid w:val="0026563E"/>
    <w:rsid w:val="0027413C"/>
    <w:rsid w:val="00282BCA"/>
    <w:rsid w:val="002974C1"/>
    <w:rsid w:val="002B1204"/>
    <w:rsid w:val="002D2DAD"/>
    <w:rsid w:val="002F5052"/>
    <w:rsid w:val="00304F10"/>
    <w:rsid w:val="00321CC1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E5EDB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4FCA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7569C6"/>
    <w:rsid w:val="00765BBB"/>
    <w:rsid w:val="00795099"/>
    <w:rsid w:val="007A606E"/>
    <w:rsid w:val="007E04F5"/>
    <w:rsid w:val="007E5D6F"/>
    <w:rsid w:val="008033D9"/>
    <w:rsid w:val="00810116"/>
    <w:rsid w:val="00810BA5"/>
    <w:rsid w:val="008511D2"/>
    <w:rsid w:val="00872302"/>
    <w:rsid w:val="00876BE8"/>
    <w:rsid w:val="008A12FD"/>
    <w:rsid w:val="008C5A0F"/>
    <w:rsid w:val="008E18B7"/>
    <w:rsid w:val="00916439"/>
    <w:rsid w:val="009607B6"/>
    <w:rsid w:val="009652AB"/>
    <w:rsid w:val="00971882"/>
    <w:rsid w:val="00973402"/>
    <w:rsid w:val="00990941"/>
    <w:rsid w:val="009A16EC"/>
    <w:rsid w:val="009A3886"/>
    <w:rsid w:val="009A602E"/>
    <w:rsid w:val="009E7253"/>
    <w:rsid w:val="00A0036D"/>
    <w:rsid w:val="00A07DF0"/>
    <w:rsid w:val="00A272AE"/>
    <w:rsid w:val="00A27856"/>
    <w:rsid w:val="00A36989"/>
    <w:rsid w:val="00A461EE"/>
    <w:rsid w:val="00AA2464"/>
    <w:rsid w:val="00AE17F4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CC3DAE"/>
    <w:rsid w:val="00D21FEA"/>
    <w:rsid w:val="00D22F01"/>
    <w:rsid w:val="00D276F6"/>
    <w:rsid w:val="00D54938"/>
    <w:rsid w:val="00D86613"/>
    <w:rsid w:val="00D9287A"/>
    <w:rsid w:val="00DC3E60"/>
    <w:rsid w:val="00E4312A"/>
    <w:rsid w:val="00E63A2F"/>
    <w:rsid w:val="00E76AF5"/>
    <w:rsid w:val="00EB4266"/>
    <w:rsid w:val="00EF103E"/>
    <w:rsid w:val="00EF23FF"/>
    <w:rsid w:val="00F0281F"/>
    <w:rsid w:val="00F1100F"/>
    <w:rsid w:val="00F806CE"/>
    <w:rsid w:val="00FA0A95"/>
    <w:rsid w:val="00FE4273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740B91"/>
  <w15:docId w15:val="{B4F90299-34BF-462C-BFA5-AC153F2B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813EF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a0"/>
    <w:uiPriority w:val="99"/>
    <w:rsid w:val="007E5D6F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rsid w:val="00E63A2F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c">
    <w:name w:val="Символы концевой сноски"/>
    <w:uiPriority w:val="99"/>
    <w:rsid w:val="00397BF7"/>
    <w:rPr>
      <w:vertAlign w:val="superscript"/>
    </w:rPr>
  </w:style>
  <w:style w:type="table" w:styleId="ad">
    <w:name w:val="Table Grid"/>
    <w:basedOn w:val="a1"/>
    <w:uiPriority w:val="99"/>
    <w:rsid w:val="003E0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21FEA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uiPriority w:val="99"/>
    <w:rsid w:val="00D21FEA"/>
    <w:pPr>
      <w:widowControl w:val="0"/>
      <w:autoSpaceDE w:val="0"/>
      <w:autoSpaceDN w:val="0"/>
    </w:pPr>
    <w:rPr>
      <w:rFonts w:ascii="Arial" w:eastAsia="Times New Roman" w:hAnsi="Arial" w:cs="Arial"/>
      <w:b/>
      <w:sz w:val="24"/>
      <w:szCs w:val="20"/>
    </w:rPr>
  </w:style>
  <w:style w:type="character" w:customStyle="1" w:styleId="1">
    <w:name w:val="Обычный1"/>
    <w:uiPriority w:val="99"/>
    <w:rsid w:val="007569C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57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2266</Characters>
  <Application>Microsoft Office Word</Application>
  <DocSecurity>0</DocSecurity>
  <Lines>18</Lines>
  <Paragraphs>5</Paragraphs>
  <ScaleCrop>false</ScaleCrop>
  <Company>Microsoft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2026-03-24T13:36:00Z</cp:lastPrinted>
  <dcterms:created xsi:type="dcterms:W3CDTF">2026-03-02T08:24:00Z</dcterms:created>
  <dcterms:modified xsi:type="dcterms:W3CDTF">2026-07-14T13:08:00Z</dcterms:modified>
</cp:coreProperties>
</file>